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7" w:rsidRPr="00D165C4" w:rsidRDefault="00203653" w:rsidP="00E06283">
      <w:pPr>
        <w:spacing w:after="0"/>
        <w:jc w:val="center"/>
        <w:rPr>
          <w:rFonts w:ascii="Book Antiqua" w:hAnsi="Book Antiqua"/>
          <w:smallCaps/>
          <w:color w:val="FF0000"/>
          <w:sz w:val="24"/>
          <w:szCs w:val="21"/>
        </w:rPr>
      </w:pPr>
      <w:r w:rsidRPr="00D165C4">
        <w:rPr>
          <w:rFonts w:ascii="Book Antiqua" w:hAnsi="Book Antiqua"/>
          <w:smallCaps/>
          <w:color w:val="FF0000"/>
          <w:sz w:val="24"/>
          <w:szCs w:val="21"/>
        </w:rPr>
        <w:t>Diocesi di Mantova</w:t>
      </w:r>
    </w:p>
    <w:p w:rsidR="00E06283" w:rsidRPr="00E06283" w:rsidRDefault="00E06283" w:rsidP="00E06283">
      <w:pPr>
        <w:spacing w:after="0"/>
        <w:jc w:val="center"/>
        <w:rPr>
          <w:rFonts w:ascii="Book Antiqua" w:hAnsi="Book Antiqua"/>
          <w:color w:val="FF0000"/>
          <w:sz w:val="10"/>
          <w:szCs w:val="21"/>
        </w:rPr>
      </w:pPr>
    </w:p>
    <w:p w:rsidR="00203653" w:rsidRPr="00D165C4" w:rsidRDefault="005D3257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>
        <w:rPr>
          <w:rFonts w:ascii="Book Antiqua" w:hAnsi="Book Antiqua"/>
          <w:color w:val="FF0000"/>
          <w:sz w:val="28"/>
          <w:szCs w:val="21"/>
        </w:rPr>
        <w:t>Sera</w:t>
      </w:r>
      <w:r w:rsidR="00A7243C">
        <w:rPr>
          <w:rFonts w:ascii="Book Antiqua" w:hAnsi="Book Antiqua"/>
          <w:color w:val="FF0000"/>
          <w:sz w:val="28"/>
          <w:szCs w:val="21"/>
        </w:rPr>
        <w:t xml:space="preserve"> di Pasqua</w:t>
      </w:r>
    </w:p>
    <w:p w:rsidR="00203653" w:rsidRPr="00D165C4" w:rsidRDefault="00203653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 w:rsidRPr="00D165C4">
        <w:rPr>
          <w:rFonts w:ascii="Book Antiqua" w:hAnsi="Book Antiqua"/>
          <w:color w:val="FF0000"/>
          <w:sz w:val="28"/>
          <w:szCs w:val="21"/>
        </w:rPr>
        <w:t>in famiglia</w:t>
      </w:r>
    </w:p>
    <w:p w:rsidR="00203653" w:rsidRDefault="00203653" w:rsidP="00E06283">
      <w:pPr>
        <w:spacing w:after="0"/>
        <w:rPr>
          <w:rFonts w:ascii="Book Antiqua" w:hAnsi="Book Antiqua"/>
          <w:sz w:val="21"/>
          <w:szCs w:val="21"/>
        </w:rPr>
      </w:pPr>
    </w:p>
    <w:p w:rsidR="0014086C" w:rsidRDefault="0014086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C94710" w:rsidRDefault="00C94710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D165C4" w:rsidRPr="00CC6A7C" w:rsidRDefault="00CC6A7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Inizio</w:t>
      </w:r>
    </w:p>
    <w:p w:rsidR="00CC6A7C" w:rsidRPr="00CC6A7C" w:rsidRDefault="00CC6A7C" w:rsidP="00E06283">
      <w:pPr>
        <w:spacing w:after="0"/>
        <w:rPr>
          <w:rFonts w:ascii="Book Antiqua" w:hAnsi="Book Antiqua"/>
          <w:sz w:val="10"/>
          <w:szCs w:val="21"/>
        </w:rPr>
      </w:pP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G.</w:t>
      </w:r>
      <w:r w:rsidR="00E06283">
        <w:rPr>
          <w:rFonts w:ascii="Book Antiqua" w:hAnsi="Book Antiqua"/>
          <w:b/>
          <w:color w:val="FF0000"/>
          <w:sz w:val="21"/>
          <w:szCs w:val="21"/>
        </w:rPr>
        <w:tab/>
      </w:r>
      <w:r w:rsidRPr="00E06283">
        <w:rPr>
          <w:rFonts w:ascii="Book Antiqua" w:hAnsi="Book Antiqua"/>
          <w:sz w:val="21"/>
          <w:szCs w:val="21"/>
        </w:rPr>
        <w:t>Nel nome del Padre e del Figlio e dello Spirito Santo.</w:t>
      </w: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 w:rsidR="00E06283"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D11BCD" w:rsidRPr="00D11BCD" w:rsidRDefault="00D11BCD" w:rsidP="00E9201E">
      <w:pPr>
        <w:spacing w:after="0"/>
        <w:jc w:val="both"/>
        <w:rPr>
          <w:rFonts w:ascii="Book Antiqua" w:hAnsi="Book Antiqua"/>
          <w:sz w:val="12"/>
          <w:szCs w:val="21"/>
        </w:rPr>
      </w:pPr>
    </w:p>
    <w:p w:rsidR="0014086C" w:rsidRPr="00586571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>
        <w:rPr>
          <w:rFonts w:ascii="Book Antiqua" w:hAnsi="Book Antiqua"/>
          <w:b/>
          <w:bCs/>
          <w:color w:val="FF0000"/>
          <w:sz w:val="21"/>
          <w:szCs w:val="21"/>
        </w:rPr>
        <w:tab/>
      </w:r>
      <w:r w:rsidR="005D3257">
        <w:rPr>
          <w:rFonts w:ascii="Book Antiqua" w:hAnsi="Book Antiqua"/>
          <w:bCs/>
          <w:iCs/>
          <w:sz w:val="21"/>
          <w:szCs w:val="21"/>
        </w:rPr>
        <w:t xml:space="preserve">O Padre, che per mezzo del tuo Figlio ci hai comunicato la fiamma viva della tua gloria, fa’ che le feste </w:t>
      </w:r>
      <w:r w:rsidR="005D3257">
        <w:rPr>
          <w:rFonts w:ascii="Book Antiqua" w:hAnsi="Book Antiqua"/>
          <w:bCs/>
          <w:iCs/>
          <w:sz w:val="21"/>
          <w:szCs w:val="21"/>
        </w:rPr>
        <w:tab/>
        <w:t>pasquali accendano in noi il desiderio del cielo</w:t>
      </w:r>
      <w:r w:rsidR="00586571" w:rsidRPr="00586571">
        <w:rPr>
          <w:rFonts w:ascii="Book Antiqua" w:hAnsi="Book Antiqua"/>
          <w:bCs/>
          <w:iCs/>
          <w:sz w:val="21"/>
          <w:szCs w:val="21"/>
        </w:rPr>
        <w:t>. Per Cristo nostro Signore.</w:t>
      </w:r>
    </w:p>
    <w:p w:rsidR="00D11BCD" w:rsidRPr="0014086C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p w:rsidR="00867F6E" w:rsidRPr="00CC6A7C" w:rsidRDefault="00867F6E" w:rsidP="0014086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D165C4" w:rsidRPr="00CC6A7C" w:rsidRDefault="00CC6A7C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Parola di Dio</w:t>
      </w:r>
      <w:r w:rsidR="00645BEF" w:rsidRPr="00645BEF">
        <w:t xml:space="preserve"> </w:t>
      </w:r>
    </w:p>
    <w:p w:rsidR="00CC6A7C" w:rsidRPr="00CC6A7C" w:rsidRDefault="00CC6A7C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53766E" w:rsidRPr="00867F6E" w:rsidRDefault="0053766E" w:rsidP="00A7243C">
      <w:pPr>
        <w:spacing w:after="0"/>
        <w:jc w:val="both"/>
        <w:rPr>
          <w:rFonts w:ascii="Book Antiqua" w:hAnsi="Book Antiqua"/>
          <w:b/>
          <w:color w:val="FF0000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 xml:space="preserve">Salmo </w:t>
      </w:r>
      <w:r w:rsidR="00A7243C">
        <w:rPr>
          <w:rFonts w:ascii="Book Antiqua" w:hAnsi="Book Antiqua"/>
          <w:b/>
          <w:color w:val="FF0000"/>
          <w:sz w:val="21"/>
          <w:szCs w:val="21"/>
        </w:rPr>
        <w:t>117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  <w:sectPr w:rsidR="00A7243C" w:rsidSect="00E062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243C" w:rsidRPr="00A7243C" w:rsidRDefault="00867F6E" w:rsidP="00A7243C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1"/>
          <w:szCs w:val="21"/>
        </w:rPr>
        <w:lastRenderedPageBreak/>
        <w:t>Rit.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A7243C" w:rsidRPr="00A7243C">
        <w:rPr>
          <w:b/>
          <w:bCs/>
          <w:sz w:val="20"/>
          <w:szCs w:val="20"/>
        </w:rPr>
        <w:t xml:space="preserve">Alleluia, alleluia, alleluia. </w:t>
      </w:r>
    </w:p>
    <w:p w:rsidR="00867F6E" w:rsidRPr="00867F6E" w:rsidRDefault="00867F6E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0"/>
          <w:szCs w:val="21"/>
        </w:rPr>
      </w:pPr>
    </w:p>
    <w:p w:rsidR="00540603" w:rsidRDefault="00540603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  <w:sectPr w:rsidR="00540603" w:rsidSect="00A724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243C" w:rsidRDefault="00ED64A8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ab/>
      </w:r>
      <w:r w:rsidR="00A7243C" w:rsidRPr="00A7243C">
        <w:rPr>
          <w:rFonts w:ascii="Book Antiqua" w:hAnsi="Book Antiqua"/>
          <w:sz w:val="21"/>
          <w:szCs w:val="21"/>
        </w:rPr>
        <w:t>Rendete gr</w:t>
      </w:r>
      <w:r w:rsidR="00A7243C">
        <w:rPr>
          <w:rFonts w:ascii="Book Antiqua" w:hAnsi="Book Antiqua"/>
          <w:sz w:val="21"/>
          <w:szCs w:val="21"/>
        </w:rPr>
        <w:t>azie al Signore perché è buono,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perché il suo amore è</w:t>
      </w:r>
      <w:r>
        <w:rPr>
          <w:rFonts w:ascii="Book Antiqua" w:hAnsi="Book Antiqua"/>
          <w:sz w:val="21"/>
          <w:szCs w:val="21"/>
        </w:rPr>
        <w:t xml:space="preserve"> per sempre.</w:t>
      </w:r>
    </w:p>
    <w:p w:rsidR="006A1ACF" w:rsidRP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 xml:space="preserve">Dica Israele: «Il suo amore è per sempre».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A7243C" w:rsidRDefault="006A1ACF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="00A7243C" w:rsidRPr="00A7243C">
        <w:rPr>
          <w:rFonts w:ascii="Book Antiqua" w:hAnsi="Book Antiqua"/>
          <w:sz w:val="21"/>
          <w:szCs w:val="21"/>
        </w:rPr>
        <w:t>La destra del Signore si è innalzata,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la destra del Signore ha fatto prodezze.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Non morirò, ma resterò in vita</w:t>
      </w:r>
    </w:p>
    <w:p w:rsidR="006A1ACF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e annuncerò le opere del Signore.</w:t>
      </w:r>
      <w:r w:rsidR="005330E6" w:rsidRPr="005330E6">
        <w:rPr>
          <w:rFonts w:ascii="Book Antiqua" w:hAnsi="Book Antiqua"/>
          <w:b/>
          <w:bCs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ED64A8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A7243C" w:rsidRDefault="00ED64A8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12"/>
          <w:szCs w:val="12"/>
        </w:rPr>
        <w:tab/>
      </w:r>
      <w:r w:rsidR="00A7243C" w:rsidRPr="00A7243C">
        <w:rPr>
          <w:rFonts w:ascii="Book Antiqua" w:hAnsi="Book Antiqua"/>
          <w:sz w:val="21"/>
          <w:szCs w:val="21"/>
        </w:rPr>
        <w:t>La pietra scartata dai costruttori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è divenuta la pietra d’angolo</w:t>
      </w:r>
      <w:r>
        <w:rPr>
          <w:rFonts w:ascii="Book Antiqua" w:hAnsi="Book Antiqua"/>
          <w:sz w:val="21"/>
          <w:szCs w:val="21"/>
        </w:rPr>
        <w:t>.</w:t>
      </w:r>
    </w:p>
    <w:p w:rsidR="00A7243C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Questo è stato fatto dal Signore:</w:t>
      </w:r>
    </w:p>
    <w:p w:rsidR="006A1ACF" w:rsidRDefault="00A7243C" w:rsidP="00A7243C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A7243C">
        <w:rPr>
          <w:rFonts w:ascii="Book Antiqua" w:hAnsi="Book Antiqua"/>
          <w:sz w:val="21"/>
          <w:szCs w:val="21"/>
        </w:rPr>
        <w:t>una meraviglia ai nostri occhi.</w:t>
      </w:r>
      <w:r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540603" w:rsidRDefault="00540603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</w:pPr>
    </w:p>
    <w:p w:rsidR="00ED64A8" w:rsidRDefault="00ED64A8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  <w:sectPr w:rsidR="00ED64A8" w:rsidSect="00A7243C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67F6E" w:rsidRDefault="0053766E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sz w:val="21"/>
          <w:szCs w:val="21"/>
        </w:rPr>
        <w:lastRenderedPageBreak/>
        <w:t xml:space="preserve">Dal Vangelo secondo </w:t>
      </w:r>
      <w:r w:rsidR="00A7243C">
        <w:rPr>
          <w:rFonts w:ascii="Book Antiqua" w:hAnsi="Book Antiqua"/>
          <w:b/>
          <w:sz w:val="21"/>
          <w:szCs w:val="21"/>
        </w:rPr>
        <w:t>Matteo</w:t>
      </w:r>
      <w:r w:rsidRPr="00E06283">
        <w:rPr>
          <w:rFonts w:ascii="Book Antiqua" w:hAnsi="Book Antiqua"/>
          <w:sz w:val="21"/>
          <w:szCs w:val="21"/>
        </w:rPr>
        <w:t xml:space="preserve"> 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(</w:t>
      </w:r>
      <w:r w:rsidR="00A7243C">
        <w:rPr>
          <w:rFonts w:ascii="Book Antiqua" w:hAnsi="Book Antiqua"/>
          <w:i/>
          <w:color w:val="FF0000"/>
          <w:sz w:val="21"/>
          <w:szCs w:val="21"/>
        </w:rPr>
        <w:t>Mt</w:t>
      </w:r>
      <w:r w:rsidR="00E9201E" w:rsidRPr="00E9201E">
        <w:rPr>
          <w:rFonts w:ascii="Book Antiqua" w:hAnsi="Book Antiqua"/>
          <w:i/>
          <w:color w:val="FF0000"/>
          <w:sz w:val="21"/>
          <w:szCs w:val="21"/>
        </w:rPr>
        <w:t xml:space="preserve"> </w:t>
      </w:r>
      <w:r w:rsidR="00A7243C" w:rsidRPr="00A7243C">
        <w:rPr>
          <w:rFonts w:ascii="Book Antiqua" w:hAnsi="Book Antiqua"/>
          <w:color w:val="FF0000"/>
          <w:sz w:val="21"/>
          <w:szCs w:val="21"/>
        </w:rPr>
        <w:t>28</w:t>
      </w:r>
      <w:r w:rsidR="00E9201E" w:rsidRPr="00A7243C">
        <w:rPr>
          <w:rFonts w:ascii="Book Antiqua" w:hAnsi="Book Antiqua"/>
          <w:color w:val="FF0000"/>
          <w:sz w:val="21"/>
          <w:szCs w:val="21"/>
        </w:rPr>
        <w:t xml:space="preserve">, </w:t>
      </w:r>
      <w:r w:rsidR="006A1ACF" w:rsidRPr="00A7243C">
        <w:rPr>
          <w:rFonts w:ascii="Book Antiqua" w:hAnsi="Book Antiqua"/>
          <w:color w:val="FF0000"/>
          <w:sz w:val="21"/>
          <w:szCs w:val="21"/>
        </w:rPr>
        <w:t>1-</w:t>
      </w:r>
      <w:r w:rsidR="005C6A77" w:rsidRPr="00A7243C">
        <w:rPr>
          <w:rFonts w:ascii="Book Antiqua" w:hAnsi="Book Antiqua"/>
          <w:color w:val="FF0000"/>
          <w:sz w:val="21"/>
          <w:szCs w:val="21"/>
        </w:rPr>
        <w:t>1</w:t>
      </w:r>
      <w:r w:rsidR="00A7243C" w:rsidRPr="00A7243C">
        <w:rPr>
          <w:rFonts w:ascii="Book Antiqua" w:hAnsi="Book Antiqua"/>
          <w:color w:val="FF0000"/>
          <w:sz w:val="21"/>
          <w:szCs w:val="21"/>
        </w:rPr>
        <w:t>0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)</w:t>
      </w:r>
    </w:p>
    <w:p w:rsidR="00A7243C" w:rsidRDefault="0053766E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  <w:sectPr w:rsidR="00A7243C" w:rsidSect="00A724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7407F">
        <w:rPr>
          <w:rFonts w:ascii="Book Antiqua" w:hAnsi="Book Antiqua"/>
          <w:sz w:val="10"/>
          <w:szCs w:val="21"/>
        </w:rPr>
        <w:br/>
      </w:r>
    </w:p>
    <w:p w:rsidR="00A7243C" w:rsidRPr="00A7243C" w:rsidRDefault="00A7243C" w:rsidP="00A7243C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lastRenderedPageBreak/>
        <w:t xml:space="preserve">Dopo il sabato, all’alba del primo giorno della settimana, Maria di </w:t>
      </w:r>
      <w:proofErr w:type="spellStart"/>
      <w:r w:rsidRPr="00A7243C">
        <w:rPr>
          <w:rFonts w:ascii="Book Antiqua" w:hAnsi="Book Antiqua"/>
          <w:sz w:val="21"/>
          <w:szCs w:val="21"/>
        </w:rPr>
        <w:t>Màgdala</w:t>
      </w:r>
      <w:proofErr w:type="spellEnd"/>
      <w:r w:rsidRPr="00A7243C">
        <w:rPr>
          <w:rFonts w:ascii="Book Antiqua" w:hAnsi="Book Antiqua"/>
          <w:sz w:val="21"/>
          <w:szCs w:val="21"/>
        </w:rPr>
        <w:t xml:space="preserve"> e l’altra Maria andarono a visitare la tomba. Ed ecco, vi fu un gran terremoto. Un angelo del Signore, infatti, sceso dal cielo, si avvici-nò, rotolò la pietra e si pose a sedere su di essa. Il suo aspetto era come folgore e il suo vestito bianco come neve. Per lo spavento che ebbero di lui, le guardie furono scosse e rimasero come morte. L’angelo disse alle donne: «Voi non abbiate paura! So che cercate Gesù, il crocifisso. Non è qui. È risorto, infatti, come aveva detto; venite, guardate il luogo dove era stato de-posto. Presto, andate a dire ai suoi discepoli: “È risorto dai morti, ed ecco, vi precede in Galilea; là lo vedrete”. Ecco, io ve l’ho detto». Abbandonato in fretta il sepolcro con timore e gioia grande, le donne corsero a dare l’annuncio ai suoi discepoli. Ed ecco, Gesù venne loro incontro e disse: «Salute a voi!». Ed esse si avvicinarono, gli abbracciarono i piedi e lo adorarono. Allora Gesù disse loro: «Non temete; andate ad annunciare ai miei fratelli che vadano in Galilea: là mi vedranno». </w:t>
      </w:r>
    </w:p>
    <w:p w:rsidR="00E9201E" w:rsidRPr="00645BEF" w:rsidRDefault="00645BEF" w:rsidP="00A7243C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>
        <w:rPr>
          <w:rFonts w:ascii="Book Antiqua" w:eastAsiaTheme="minorHAnsi" w:hAnsi="Book Antiqua" w:cstheme="minorBidi"/>
          <w:sz w:val="21"/>
          <w:szCs w:val="21"/>
          <w:lang w:eastAsia="en-US"/>
        </w:rPr>
        <w:tab/>
      </w:r>
      <w:r w:rsidR="00E9201E" w:rsidRPr="00645BEF">
        <w:rPr>
          <w:rFonts w:ascii="Book Antiqua" w:eastAsiaTheme="minorHAnsi" w:hAnsi="Book Antiqua" w:cstheme="minorBidi"/>
          <w:sz w:val="21"/>
          <w:szCs w:val="21"/>
          <w:lang w:eastAsia="en-US"/>
        </w:rPr>
        <w:t>Parola del Signore.</w:t>
      </w:r>
    </w:p>
    <w:p w:rsidR="0053766E" w:rsidRPr="00E06283" w:rsidRDefault="00E9201E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="00645BEF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Lode a te, o Cristo.</w:t>
      </w:r>
    </w:p>
    <w:p w:rsidR="001D71E5" w:rsidRPr="00686D61" w:rsidRDefault="001D71E5" w:rsidP="00C36AF5">
      <w:pPr>
        <w:spacing w:after="0"/>
        <w:jc w:val="both"/>
        <w:rPr>
          <w:rFonts w:ascii="Book Antiqua" w:hAnsi="Book Antiqua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5D3257" w:rsidRDefault="005D3257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A7407F" w:rsidRPr="00A7407F" w:rsidRDefault="00A7407F" w:rsidP="00A7407F">
      <w:pPr>
        <w:spacing w:after="0"/>
        <w:jc w:val="both"/>
        <w:rPr>
          <w:rFonts w:ascii="Book Antiqua" w:hAnsi="Book Antiqua"/>
          <w:b/>
          <w:szCs w:val="21"/>
        </w:rPr>
      </w:pPr>
      <w:r w:rsidRPr="00A7407F">
        <w:rPr>
          <w:rFonts w:ascii="Book Antiqua" w:hAnsi="Book Antiqua"/>
          <w:b/>
          <w:smallCaps/>
          <w:color w:val="FF0000"/>
          <w:szCs w:val="21"/>
        </w:rPr>
        <w:lastRenderedPageBreak/>
        <w:t>Il Personaggio:</w:t>
      </w:r>
      <w:r w:rsidRPr="00A7407F">
        <w:rPr>
          <w:rFonts w:ascii="Book Antiqua" w:hAnsi="Book Antiqua"/>
          <w:b/>
          <w:szCs w:val="21"/>
        </w:rPr>
        <w:t xml:space="preserve"> </w:t>
      </w:r>
      <w:r w:rsidR="00A7243C">
        <w:rPr>
          <w:rFonts w:ascii="Book Antiqua" w:hAnsi="Book Antiqua"/>
          <w:b/>
          <w:szCs w:val="21"/>
        </w:rPr>
        <w:t>Cristo risorto</w:t>
      </w:r>
    </w:p>
    <w:p w:rsidR="00E33018" w:rsidRDefault="00E33018" w:rsidP="00C36AF5">
      <w:pPr>
        <w:spacing w:after="0"/>
        <w:jc w:val="both"/>
        <w:rPr>
          <w:rFonts w:ascii="Book Antiqua" w:hAnsi="Book Antiqua"/>
          <w:szCs w:val="21"/>
        </w:rPr>
      </w:pPr>
    </w:p>
    <w:p w:rsidR="00A7407F" w:rsidRPr="00A7407F" w:rsidRDefault="00A7407F" w:rsidP="00A7407F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A7407F">
        <w:rPr>
          <w:rFonts w:ascii="Book Antiqua" w:hAnsi="Book Antiqua"/>
          <w:b/>
          <w:smallCaps/>
          <w:color w:val="FF0000"/>
          <w:sz w:val="21"/>
          <w:szCs w:val="21"/>
        </w:rPr>
        <w:t>Immagine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5715</wp:posOffset>
            </wp:positionV>
            <wp:extent cx="3362325" cy="4181475"/>
            <wp:effectExtent l="19050" t="0" r="9525" b="0"/>
            <wp:wrapSquare wrapText="bothSides"/>
            <wp:docPr id="8" name="Immagine 3" descr="https://www.maestrovincenzo.it/wp-content/uploads/2017/04/4-Resurrezione-Rupnik-1-82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estrovincenzo.it/wp-content/uploads/2017/04/4-Resurrezione-Rupnik-1-822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43C">
        <w:rPr>
          <w:rFonts w:ascii="Book Antiqua" w:hAnsi="Book Antiqua"/>
          <w:sz w:val="21"/>
          <w:szCs w:val="21"/>
        </w:rPr>
        <w:t xml:space="preserve">* La scena in basso presenta le grotte che raccolgono </w:t>
      </w:r>
      <w:r w:rsidRPr="00A7243C">
        <w:rPr>
          <w:rFonts w:ascii="Book Antiqua" w:hAnsi="Book Antiqua"/>
          <w:b/>
          <w:sz w:val="21"/>
          <w:szCs w:val="21"/>
        </w:rPr>
        <w:t>le ossa dei morti</w:t>
      </w:r>
      <w:r w:rsidRPr="00A7243C">
        <w:rPr>
          <w:rFonts w:ascii="Book Antiqua" w:hAnsi="Book Antiqua"/>
          <w:sz w:val="21"/>
          <w:szCs w:val="21"/>
        </w:rPr>
        <w:t xml:space="preserve">. 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In queste luoghi soffia lo Spirito e </w:t>
      </w:r>
      <w:r w:rsidRPr="00A7243C">
        <w:rPr>
          <w:rFonts w:ascii="Book Antiqua" w:hAnsi="Book Antiqua"/>
          <w:b/>
          <w:sz w:val="21"/>
          <w:szCs w:val="21"/>
        </w:rPr>
        <w:t>le ossa rivivono</w:t>
      </w:r>
      <w:r w:rsidRPr="00A7243C">
        <w:rPr>
          <w:rFonts w:ascii="Book Antiqua" w:hAnsi="Book Antiqua"/>
          <w:sz w:val="21"/>
          <w:szCs w:val="21"/>
        </w:rPr>
        <w:t>. Lo Spirito del Signore dà la vita.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</w:t>
      </w:r>
      <w:r w:rsidRPr="00A7243C">
        <w:rPr>
          <w:rFonts w:ascii="Book Antiqua" w:hAnsi="Book Antiqua"/>
          <w:b/>
          <w:sz w:val="21"/>
          <w:szCs w:val="21"/>
        </w:rPr>
        <w:t>Il volto di Cristo</w:t>
      </w:r>
      <w:r w:rsidRPr="00A7243C">
        <w:rPr>
          <w:rFonts w:ascii="Book Antiqua" w:hAnsi="Book Antiqua"/>
          <w:sz w:val="21"/>
          <w:szCs w:val="21"/>
        </w:rPr>
        <w:t xml:space="preserve"> è potente. Lo Spirito Santo ha concentrato l’amore di Dio su questo volto, immensamente buono. Cristo viene, scende e dà la mano ai morti. Quando stende la mano, essi rivivono. Il vortice del suo mantello richiama la gloria di Dio, lo splendore della sua maestà e potenza.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Cristo </w:t>
      </w:r>
      <w:r w:rsidRPr="00A7243C">
        <w:rPr>
          <w:rFonts w:ascii="Book Antiqua" w:hAnsi="Book Antiqua"/>
          <w:b/>
          <w:sz w:val="21"/>
          <w:szCs w:val="21"/>
        </w:rPr>
        <w:t>scende</w:t>
      </w:r>
      <w:r w:rsidRPr="00A7243C">
        <w:rPr>
          <w:rFonts w:ascii="Book Antiqua" w:hAnsi="Book Antiqua"/>
          <w:sz w:val="21"/>
          <w:szCs w:val="21"/>
        </w:rPr>
        <w:t xml:space="preserve">, ma il suo mantello, </w:t>
      </w:r>
      <w:r w:rsidRPr="00A7243C">
        <w:rPr>
          <w:rFonts w:ascii="Book Antiqua" w:hAnsi="Book Antiqua"/>
          <w:b/>
          <w:sz w:val="21"/>
          <w:szCs w:val="21"/>
        </w:rPr>
        <w:t>sale</w:t>
      </w:r>
      <w:r w:rsidRPr="00A7243C">
        <w:rPr>
          <w:rFonts w:ascii="Book Antiqua" w:hAnsi="Book Antiqua"/>
          <w:sz w:val="21"/>
          <w:szCs w:val="21"/>
        </w:rPr>
        <w:t>. Nel suo mantello ci sono gli apostoli e si riempie di tut</w:t>
      </w:r>
      <w:r w:rsidR="005D3257">
        <w:rPr>
          <w:rFonts w:ascii="Book Antiqua" w:hAnsi="Book Antiqua"/>
          <w:sz w:val="21"/>
          <w:szCs w:val="21"/>
        </w:rPr>
        <w:t>ti quelli che il Signore libera</w:t>
      </w:r>
      <w:r w:rsidRPr="00A7243C">
        <w:rPr>
          <w:rFonts w:ascii="Book Antiqua" w:hAnsi="Book Antiqua"/>
          <w:sz w:val="21"/>
          <w:szCs w:val="21"/>
        </w:rPr>
        <w:t xml:space="preserve"> dalla morte.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</w:t>
      </w:r>
      <w:r w:rsidRPr="00A7243C">
        <w:rPr>
          <w:rFonts w:ascii="Book Antiqua" w:hAnsi="Book Antiqua"/>
          <w:b/>
          <w:sz w:val="21"/>
          <w:szCs w:val="21"/>
        </w:rPr>
        <w:t>Il mantello è la Chiesa</w:t>
      </w:r>
      <w:r w:rsidRPr="00A7243C">
        <w:rPr>
          <w:rFonts w:ascii="Book Antiqua" w:hAnsi="Book Antiqua"/>
          <w:sz w:val="21"/>
          <w:szCs w:val="21"/>
        </w:rPr>
        <w:t>, il luogo in cui si riflette la gloria di Cristo risorto.</w:t>
      </w:r>
      <w:r>
        <w:rPr>
          <w:rFonts w:ascii="Book Antiqua" w:hAnsi="Book Antiqua"/>
          <w:sz w:val="21"/>
          <w:szCs w:val="21"/>
        </w:rPr>
        <w:t xml:space="preserve"> </w:t>
      </w:r>
      <w:r w:rsidRPr="00A7243C">
        <w:rPr>
          <w:rFonts w:ascii="Book Antiqua" w:hAnsi="Book Antiqua"/>
          <w:sz w:val="21"/>
          <w:szCs w:val="21"/>
        </w:rPr>
        <w:t xml:space="preserve">La Chiesa è l’ambito dell’amore, che vivifica, che non esclude, ma fa crescere, benedice e illumina. </w:t>
      </w:r>
    </w:p>
    <w:p w:rsidR="005D3257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Anche quelli che sono </w:t>
      </w:r>
      <w:r w:rsidRPr="00A7243C">
        <w:rPr>
          <w:rFonts w:ascii="Book Antiqua" w:hAnsi="Book Antiqua"/>
          <w:b/>
          <w:sz w:val="21"/>
          <w:szCs w:val="21"/>
        </w:rPr>
        <w:t xml:space="preserve">lontani </w:t>
      </w:r>
      <w:r w:rsidRPr="00A7243C">
        <w:rPr>
          <w:rFonts w:ascii="Book Antiqua" w:hAnsi="Book Antiqua"/>
          <w:sz w:val="21"/>
          <w:szCs w:val="21"/>
        </w:rPr>
        <w:t>dalla Chiesa la riscoprono con sorpresa come colei che accoglie chi è rigettato.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</w:t>
      </w:r>
      <w:r w:rsidRPr="00A7243C">
        <w:rPr>
          <w:rFonts w:ascii="Book Antiqua" w:hAnsi="Book Antiqua"/>
          <w:b/>
          <w:sz w:val="21"/>
          <w:szCs w:val="21"/>
        </w:rPr>
        <w:t>Gli apostoli fanno dei segni</w:t>
      </w:r>
      <w:r w:rsidRPr="00A7243C">
        <w:rPr>
          <w:rFonts w:ascii="Book Antiqua" w:hAnsi="Book Antiqua"/>
          <w:sz w:val="21"/>
          <w:szCs w:val="21"/>
        </w:rPr>
        <w:t>: pregano, indicano il Signore, predicano, battezzano, ungono, ordinano, perdonano. Sono i sacramenti e tutto ciò che la Chiesa ha per comunicarci la vita.</w:t>
      </w:r>
    </w:p>
    <w:p w:rsid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A sinistra, guardando Cristo, </w:t>
      </w:r>
      <w:r w:rsidRPr="00A7243C">
        <w:rPr>
          <w:rFonts w:ascii="Book Antiqua" w:hAnsi="Book Antiqua"/>
          <w:b/>
          <w:sz w:val="21"/>
          <w:szCs w:val="21"/>
        </w:rPr>
        <w:t>Pietro impone le mani</w:t>
      </w:r>
      <w:r w:rsidRPr="00A7243C">
        <w:rPr>
          <w:rFonts w:ascii="Book Antiqua" w:hAnsi="Book Antiqua"/>
          <w:sz w:val="21"/>
          <w:szCs w:val="21"/>
        </w:rPr>
        <w:t xml:space="preserve"> su colui che Cristo ha tirato fuori dal regno della morte, segno del </w:t>
      </w:r>
      <w:r w:rsidRPr="00A7243C">
        <w:rPr>
          <w:rFonts w:ascii="Book Antiqua" w:hAnsi="Book Antiqua"/>
          <w:b/>
          <w:sz w:val="21"/>
          <w:szCs w:val="21"/>
        </w:rPr>
        <w:t>perdono</w:t>
      </w:r>
      <w:r w:rsidRPr="00A7243C">
        <w:rPr>
          <w:rFonts w:ascii="Book Antiqua" w:hAnsi="Book Antiqua"/>
          <w:sz w:val="21"/>
          <w:szCs w:val="21"/>
        </w:rPr>
        <w:t xml:space="preserve"> che tutti hanno ricevuto, abilitati a essere parte della vita eterna.</w:t>
      </w:r>
    </w:p>
    <w:p w:rsidR="00A7407F" w:rsidRPr="00A7243C" w:rsidRDefault="00A7243C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7243C">
        <w:rPr>
          <w:rFonts w:ascii="Book Antiqua" w:hAnsi="Book Antiqua"/>
          <w:sz w:val="21"/>
          <w:szCs w:val="21"/>
        </w:rPr>
        <w:t xml:space="preserve">* Dall’altra parte, c’è la </w:t>
      </w:r>
      <w:r w:rsidRPr="00A7243C">
        <w:rPr>
          <w:rFonts w:ascii="Book Antiqua" w:hAnsi="Book Antiqua"/>
          <w:b/>
          <w:sz w:val="21"/>
          <w:szCs w:val="21"/>
        </w:rPr>
        <w:t>donna che Cristo ha strappato dalla morte</w:t>
      </w:r>
      <w:r w:rsidRPr="00A7243C">
        <w:rPr>
          <w:rFonts w:ascii="Book Antiqua" w:hAnsi="Book Antiqua"/>
          <w:sz w:val="21"/>
          <w:szCs w:val="21"/>
        </w:rPr>
        <w:t>. Intorno alla sua mano è avvolta la stola, simbolo del matrimonio, che richiama la fedeltà di Cristo e della Chiesa, di Dio e dell’uomo, dell’uomo e della donna.</w:t>
      </w:r>
    </w:p>
    <w:p w:rsidR="00A7407F" w:rsidRDefault="00A7407F" w:rsidP="00FD1847">
      <w:pPr>
        <w:spacing w:after="0"/>
        <w:rPr>
          <w:rFonts w:ascii="Book Antiqua" w:hAnsi="Book Antiqua"/>
          <w:sz w:val="21"/>
          <w:szCs w:val="21"/>
        </w:rPr>
      </w:pPr>
    </w:p>
    <w:p w:rsidR="0053766E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D165C4">
        <w:rPr>
          <w:rFonts w:ascii="Book Antiqua" w:hAnsi="Book Antiqua"/>
          <w:b/>
          <w:smallCaps/>
          <w:color w:val="FF0000"/>
          <w:szCs w:val="21"/>
        </w:rPr>
        <w:t>Preghiera universale</w:t>
      </w:r>
    </w:p>
    <w:p w:rsidR="00E33018" w:rsidRDefault="00E06283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>L.</w:t>
      </w:r>
      <w:r w:rsidR="00E33018">
        <w:rPr>
          <w:rFonts w:ascii="Book Antiqua" w:hAnsi="Book Antiqua"/>
          <w:b/>
          <w:color w:val="FF0000"/>
          <w:sz w:val="21"/>
          <w:szCs w:val="21"/>
        </w:rPr>
        <w:tab/>
      </w:r>
      <w:r w:rsidR="00E33018" w:rsidRPr="00E33018">
        <w:rPr>
          <w:rFonts w:ascii="Book Antiqua" w:hAnsi="Book Antiqua"/>
          <w:sz w:val="21"/>
          <w:szCs w:val="21"/>
        </w:rPr>
        <w:t>Preghiamo Cristo, che promise di attirare tutti a sé dalla sua croce:</w:t>
      </w:r>
      <w:r w:rsidR="00E33018" w:rsidRPr="00E33018">
        <w:rPr>
          <w:rFonts w:ascii="Book Antiqua" w:hAnsi="Book Antiqua"/>
          <w:b/>
          <w:sz w:val="21"/>
          <w:szCs w:val="21"/>
        </w:rPr>
        <w:t xml:space="preserve"> </w:t>
      </w:r>
      <w:r w:rsidR="00E33018" w:rsidRPr="00920D3B">
        <w:rPr>
          <w:rFonts w:ascii="Book Antiqua" w:hAnsi="Book Antiqua"/>
          <w:b/>
          <w:sz w:val="21"/>
          <w:szCs w:val="21"/>
        </w:rPr>
        <w:t>Ascoltaci Signore.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Hai sentito la solitudine e l'abbandono, e hai gridato il tuo lamento</w:t>
      </w:r>
      <w:r>
        <w:rPr>
          <w:rFonts w:ascii="Book Antiqua" w:hAnsi="Book Antiqua"/>
          <w:sz w:val="21"/>
          <w:szCs w:val="21"/>
        </w:rPr>
        <w:t xml:space="preserve"> e la tua preghiera al Padre, </w:t>
      </w:r>
      <w:r w:rsidRPr="00E33018">
        <w:rPr>
          <w:rFonts w:ascii="Book Antiqua" w:hAnsi="Book Antiqua"/>
          <w:sz w:val="21"/>
          <w:szCs w:val="21"/>
        </w:rPr>
        <w:t xml:space="preserve">ascolta il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gemito e le implorazioni che salgono dalla moltitudine dei sofferenti.</w:t>
      </w:r>
      <w:r>
        <w:rPr>
          <w:rFonts w:ascii="Book Antiqua" w:hAnsi="Book Antiqua"/>
          <w:sz w:val="21"/>
          <w:szCs w:val="21"/>
        </w:rPr>
        <w:t xml:space="preserve"> 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Alla tua ag</w:t>
      </w:r>
      <w:r>
        <w:rPr>
          <w:rFonts w:ascii="Book Antiqua" w:hAnsi="Book Antiqua"/>
          <w:sz w:val="21"/>
          <w:szCs w:val="21"/>
        </w:rPr>
        <w:t xml:space="preserve">onia si fece buio sulla terra, </w:t>
      </w:r>
      <w:r w:rsidRPr="00E33018">
        <w:rPr>
          <w:rFonts w:ascii="Book Antiqua" w:hAnsi="Book Antiqua"/>
          <w:sz w:val="21"/>
          <w:szCs w:val="21"/>
        </w:rPr>
        <w:t xml:space="preserve">comprendano gli uomini che tutto è tenebra senza la tua luce. </w:t>
      </w:r>
      <w:r>
        <w:rPr>
          <w:rFonts w:ascii="Book Antiqua" w:hAnsi="Book Antiqua"/>
          <w:sz w:val="21"/>
          <w:szCs w:val="21"/>
        </w:rPr>
        <w:tab/>
        <w:t>Preghiamo.</w:t>
      </w:r>
      <w:r w:rsidRPr="00E33018">
        <w:rPr>
          <w:rFonts w:ascii="Book Antiqua" w:hAnsi="Book Antiqua"/>
          <w:sz w:val="21"/>
          <w:szCs w:val="21"/>
        </w:rPr>
        <w:br/>
      </w: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Con la tua morte hai abbattuto ogni</w:t>
      </w:r>
      <w:r>
        <w:rPr>
          <w:rFonts w:ascii="Book Antiqua" w:hAnsi="Book Antiqua"/>
          <w:sz w:val="21"/>
          <w:szCs w:val="21"/>
        </w:rPr>
        <w:t xml:space="preserve"> muro di divisione e di odio, </w:t>
      </w:r>
      <w:r w:rsidRPr="00E33018">
        <w:rPr>
          <w:rFonts w:ascii="Book Antiqua" w:hAnsi="Book Antiqua"/>
          <w:sz w:val="21"/>
          <w:szCs w:val="21"/>
        </w:rPr>
        <w:t xml:space="preserve">vedano i popoli nel tuo Vangelo l'unica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via della pace e di ogni collaborazione feconda. </w:t>
      </w:r>
      <w:r>
        <w:rPr>
          <w:rFonts w:ascii="Book Antiqua" w:hAnsi="Book Antiqua"/>
          <w:sz w:val="21"/>
          <w:szCs w:val="21"/>
        </w:rPr>
        <w:t>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Morendo hai seg</w:t>
      </w:r>
      <w:r>
        <w:rPr>
          <w:rFonts w:ascii="Book Antiqua" w:hAnsi="Book Antiqua"/>
          <w:sz w:val="21"/>
          <w:szCs w:val="21"/>
        </w:rPr>
        <w:t xml:space="preserve">nato l'inizio dell'era nuova, </w:t>
      </w:r>
      <w:r w:rsidRPr="00E33018">
        <w:rPr>
          <w:rFonts w:ascii="Book Antiqua" w:hAnsi="Book Antiqua"/>
          <w:sz w:val="21"/>
          <w:szCs w:val="21"/>
        </w:rPr>
        <w:t xml:space="preserve">conduci gli uomini sulla via della vera liberazione e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dell'autentico rinnovamento. </w:t>
      </w:r>
      <w:r>
        <w:rPr>
          <w:rFonts w:ascii="Book Antiqua" w:hAnsi="Book Antiqua"/>
          <w:sz w:val="21"/>
          <w:szCs w:val="21"/>
        </w:rPr>
        <w:t>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21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Dalla tua bocca uscì un alto grido e spirasti in atto di</w:t>
      </w:r>
      <w:r>
        <w:rPr>
          <w:rFonts w:ascii="Book Antiqua" w:hAnsi="Book Antiqua"/>
          <w:sz w:val="21"/>
          <w:szCs w:val="21"/>
        </w:rPr>
        <w:t xml:space="preserve"> abbracciare il mondo intero, </w:t>
      </w:r>
      <w:r w:rsidRPr="00E33018">
        <w:rPr>
          <w:rFonts w:ascii="Book Antiqua" w:hAnsi="Book Antiqua"/>
          <w:sz w:val="21"/>
          <w:szCs w:val="21"/>
        </w:rPr>
        <w:t xml:space="preserve">ammetti nel tuo regno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di gloria i nostri fratelli, che, come te, hanno varcato la soglia della morte. </w:t>
      </w:r>
      <w:r>
        <w:rPr>
          <w:rFonts w:ascii="Book Antiqua" w:hAnsi="Book Antiqua"/>
          <w:sz w:val="21"/>
          <w:szCs w:val="21"/>
        </w:rPr>
        <w:t>Preghiamo.</w:t>
      </w:r>
    </w:p>
    <w:p w:rsidR="00E06283" w:rsidRPr="00D165C4" w:rsidRDefault="00E06283" w:rsidP="00E33018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CC6A7C">
        <w:rPr>
          <w:rFonts w:ascii="Book Antiqua" w:hAnsi="Book Antiqua"/>
          <w:sz w:val="20"/>
          <w:szCs w:val="21"/>
        </w:rPr>
        <w:br/>
      </w:r>
      <w:r w:rsidRPr="005D3257">
        <w:rPr>
          <w:rFonts w:ascii="Book Antiqua" w:hAnsi="Book Antiqua"/>
          <w:b/>
          <w:smallCaps/>
          <w:color w:val="FF0000"/>
          <w:szCs w:val="21"/>
        </w:rPr>
        <w:t>Padre nostro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E06283" w:rsidRPr="005D3257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5D3257">
        <w:rPr>
          <w:rFonts w:ascii="Book Antiqua" w:hAnsi="Book Antiqua"/>
          <w:b/>
          <w:smallCaps/>
          <w:color w:val="FF0000"/>
          <w:szCs w:val="21"/>
        </w:rPr>
        <w:lastRenderedPageBreak/>
        <w:t>Conclusione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CC6A7C" w:rsidRDefault="00CC6A7C" w:rsidP="00D631BC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C6A7C">
        <w:rPr>
          <w:rFonts w:ascii="Book Antiqua" w:hAnsi="Book Antiqua"/>
          <w:b/>
          <w:color w:val="FF0000"/>
          <w:sz w:val="21"/>
          <w:szCs w:val="21"/>
        </w:rPr>
        <w:t>G.</w:t>
      </w:r>
      <w:r>
        <w:rPr>
          <w:rFonts w:ascii="Book Antiqua" w:hAnsi="Book Antiqua"/>
          <w:sz w:val="21"/>
          <w:szCs w:val="21"/>
        </w:rPr>
        <w:tab/>
      </w:r>
      <w:r w:rsidR="005D3257">
        <w:rPr>
          <w:rFonts w:ascii="Book Antiqua" w:hAnsi="Book Antiqua"/>
          <w:iCs/>
          <w:sz w:val="21"/>
          <w:szCs w:val="21"/>
        </w:rPr>
        <w:t xml:space="preserve">O Dio, che nella liturgia pasquale ci dai la gioia di rivivere ogni anno la risurrezione del Signore, </w:t>
      </w:r>
      <w:r w:rsidR="005D3257">
        <w:rPr>
          <w:rFonts w:ascii="Book Antiqua" w:hAnsi="Book Antiqua"/>
          <w:iCs/>
          <w:sz w:val="21"/>
          <w:szCs w:val="21"/>
        </w:rPr>
        <w:tab/>
        <w:t>trasformaci in nuove creature redente dal peccato e dalla morte</w:t>
      </w:r>
      <w:r w:rsidR="00E33018" w:rsidRPr="00E33018">
        <w:rPr>
          <w:rFonts w:ascii="Book Antiqua" w:hAnsi="Book Antiqua"/>
          <w:iCs/>
          <w:sz w:val="21"/>
          <w:szCs w:val="21"/>
        </w:rPr>
        <w:t>.</w:t>
      </w:r>
    </w:p>
    <w:p w:rsidR="00E06283" w:rsidRDefault="00CC6A7C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5740AA" w:rsidRPr="005740AA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  <w:r w:rsidRPr="005740AA">
        <w:rPr>
          <w:rFonts w:ascii="Book Antiqua" w:hAnsi="Book Antiqua"/>
          <w:b/>
          <w:sz w:val="10"/>
          <w:szCs w:val="21"/>
        </w:rPr>
        <w:tab/>
      </w:r>
    </w:p>
    <w:p w:rsidR="00E9201E" w:rsidRPr="005740AA" w:rsidRDefault="00E9201E" w:rsidP="00D631BC">
      <w:pPr>
        <w:spacing w:after="0"/>
        <w:jc w:val="both"/>
        <w:rPr>
          <w:rFonts w:ascii="Book Antiqua" w:hAnsi="Book Antiqua"/>
          <w:color w:val="FF0000"/>
          <w:sz w:val="21"/>
          <w:szCs w:val="21"/>
        </w:rPr>
      </w:pPr>
      <w:r w:rsidRPr="005740AA">
        <w:rPr>
          <w:rFonts w:ascii="Book Antiqua" w:hAnsi="Book Antiqua"/>
          <w:color w:val="FF0000"/>
          <w:sz w:val="21"/>
          <w:szCs w:val="21"/>
        </w:rPr>
        <w:t>Ciascuno traccia su di sé segno di croce mentre il genitore prosegue.</w:t>
      </w:r>
    </w:p>
    <w:p w:rsidR="005740AA" w:rsidRPr="005740AA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</w:p>
    <w:p w:rsidR="00E9201E" w:rsidRPr="00E9201E" w:rsidRDefault="00E9201E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5740AA">
        <w:rPr>
          <w:rFonts w:ascii="Book Antiqua" w:hAnsi="Book Antiqua"/>
          <w:iCs/>
          <w:sz w:val="21"/>
          <w:szCs w:val="21"/>
        </w:rPr>
        <w:t>Nel nome del Padre e del Figlio e dello Spirito Santo</w:t>
      </w:r>
      <w:r w:rsidRPr="005740AA">
        <w:rPr>
          <w:rFonts w:ascii="Book Antiqua" w:hAnsi="Book Antiqua"/>
          <w:sz w:val="21"/>
          <w:szCs w:val="21"/>
        </w:rPr>
        <w:t>.</w:t>
      </w:r>
    </w:p>
    <w:p w:rsidR="00E9201E" w:rsidRDefault="00E9201E" w:rsidP="00D631BC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p w:rsidR="005D3257" w:rsidRDefault="005D3257" w:rsidP="00D631BC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5D3257">
        <w:rPr>
          <w:rFonts w:ascii="Book Antiqua" w:hAnsi="Book Antiqua"/>
          <w:b/>
          <w:smallCaps/>
          <w:color w:val="FF0000"/>
          <w:szCs w:val="21"/>
        </w:rPr>
        <w:t>Gesto all’imbrunire</w:t>
      </w: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Cs/>
          <w:sz w:val="21"/>
          <w:szCs w:val="21"/>
        </w:rPr>
      </w:pPr>
      <w:r w:rsidRPr="005D3257">
        <w:rPr>
          <w:rFonts w:ascii="Book Antiqua" w:hAnsi="Book Antiqua"/>
          <w:bCs/>
          <w:sz w:val="21"/>
          <w:szCs w:val="21"/>
        </w:rPr>
        <w:t>Si può predisporre fuori dalla finestra che dà sulla via un cero segno di risurrezione e speranza.</w:t>
      </w:r>
    </w:p>
    <w:p w:rsidR="005D3257" w:rsidRDefault="005D3257" w:rsidP="00D631BC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5D3257">
        <w:rPr>
          <w:rFonts w:ascii="Book Antiqua" w:hAnsi="Book Antiqua"/>
          <w:b/>
          <w:smallCaps/>
          <w:color w:val="FF0000"/>
          <w:szCs w:val="21"/>
        </w:rPr>
        <w:t>Gesto durante la Veglia 1:</w:t>
      </w: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Cs/>
          <w:sz w:val="21"/>
          <w:szCs w:val="21"/>
        </w:rPr>
      </w:pPr>
      <w:r w:rsidRPr="005D3257">
        <w:rPr>
          <w:rFonts w:ascii="Book Antiqua" w:hAnsi="Book Antiqua"/>
          <w:bCs/>
          <w:sz w:val="21"/>
          <w:szCs w:val="21"/>
        </w:rPr>
        <w:t>Si accende una candela nella casa adombrata nel momento in cui il vescovo accende il cero pasquale.</w:t>
      </w:r>
    </w:p>
    <w:p w:rsidR="005D3257" w:rsidRDefault="005D3257" w:rsidP="00D631BC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5D3257">
        <w:rPr>
          <w:rFonts w:ascii="Book Antiqua" w:hAnsi="Book Antiqua"/>
          <w:b/>
          <w:smallCaps/>
          <w:color w:val="FF0000"/>
          <w:szCs w:val="21"/>
        </w:rPr>
        <w:t>Gesto durante la Veglia 2:</w:t>
      </w:r>
    </w:p>
    <w:p w:rsidR="005D3257" w:rsidRPr="005D3257" w:rsidRDefault="005D3257" w:rsidP="00D631BC">
      <w:pPr>
        <w:spacing w:after="0"/>
        <w:jc w:val="both"/>
        <w:rPr>
          <w:rFonts w:ascii="Book Antiqua" w:hAnsi="Book Antiqua"/>
          <w:bCs/>
          <w:sz w:val="21"/>
          <w:szCs w:val="21"/>
        </w:rPr>
      </w:pPr>
      <w:r w:rsidRPr="005D3257">
        <w:rPr>
          <w:rFonts w:ascii="Book Antiqua" w:hAnsi="Book Antiqua"/>
          <w:bCs/>
          <w:sz w:val="21"/>
          <w:szCs w:val="21"/>
        </w:rPr>
        <w:t>Preparato prima un piccolo recipiente pieno d’acqua, al momento della benedizione dell’acqua lustrale ci si passa l’acqua sugli occhi.</w:t>
      </w:r>
    </w:p>
    <w:sectPr w:rsidR="005D3257" w:rsidRPr="005D3257" w:rsidSect="000C17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C9C"/>
    <w:multiLevelType w:val="hybridMultilevel"/>
    <w:tmpl w:val="725A4620"/>
    <w:lvl w:ilvl="0" w:tplc="5E6E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653"/>
    <w:rsid w:val="00054A02"/>
    <w:rsid w:val="00066AF7"/>
    <w:rsid w:val="000B31B9"/>
    <w:rsid w:val="000C17EC"/>
    <w:rsid w:val="000E5790"/>
    <w:rsid w:val="0014086C"/>
    <w:rsid w:val="001D71E5"/>
    <w:rsid w:val="00203653"/>
    <w:rsid w:val="002450F6"/>
    <w:rsid w:val="00304645"/>
    <w:rsid w:val="00341419"/>
    <w:rsid w:val="004D67E9"/>
    <w:rsid w:val="00532439"/>
    <w:rsid w:val="005330E6"/>
    <w:rsid w:val="0053766E"/>
    <w:rsid w:val="00540603"/>
    <w:rsid w:val="005740AA"/>
    <w:rsid w:val="00586571"/>
    <w:rsid w:val="005C6A77"/>
    <w:rsid w:val="005D3257"/>
    <w:rsid w:val="00645BEF"/>
    <w:rsid w:val="00686D61"/>
    <w:rsid w:val="006A1ACF"/>
    <w:rsid w:val="00811FF9"/>
    <w:rsid w:val="00867F6E"/>
    <w:rsid w:val="008E41E7"/>
    <w:rsid w:val="00915874"/>
    <w:rsid w:val="00920D3B"/>
    <w:rsid w:val="00A7243C"/>
    <w:rsid w:val="00A7407F"/>
    <w:rsid w:val="00B303DA"/>
    <w:rsid w:val="00B9305D"/>
    <w:rsid w:val="00BD5478"/>
    <w:rsid w:val="00C36AF5"/>
    <w:rsid w:val="00C4011A"/>
    <w:rsid w:val="00C94710"/>
    <w:rsid w:val="00CB1341"/>
    <w:rsid w:val="00CC6A7C"/>
    <w:rsid w:val="00D11BCD"/>
    <w:rsid w:val="00D165C4"/>
    <w:rsid w:val="00D631BC"/>
    <w:rsid w:val="00E06283"/>
    <w:rsid w:val="00E33018"/>
    <w:rsid w:val="00E9201E"/>
    <w:rsid w:val="00ED64A8"/>
    <w:rsid w:val="00F232D0"/>
    <w:rsid w:val="00FA3226"/>
    <w:rsid w:val="00FD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6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4</cp:revision>
  <dcterms:created xsi:type="dcterms:W3CDTF">2020-04-01T20:28:00Z</dcterms:created>
  <dcterms:modified xsi:type="dcterms:W3CDTF">2020-04-02T13:57:00Z</dcterms:modified>
</cp:coreProperties>
</file>